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11" w:rsidRDefault="008A6B11" w:rsidP="008A6B11">
      <w:pPr>
        <w:pStyle w:val="a4"/>
        <w:rPr>
          <w:rFonts w:ascii="Times New Roman" w:hAnsi="Times New Roman" w:cs="Times New Roman"/>
          <w:b/>
        </w:rPr>
      </w:pPr>
      <w:r w:rsidRPr="008A6B11">
        <w:t xml:space="preserve">                                              </w:t>
      </w:r>
      <w:r w:rsidRPr="008A6B11">
        <w:rPr>
          <w:rFonts w:ascii="Times New Roman" w:hAnsi="Times New Roman" w:cs="Times New Roman"/>
          <w:b/>
        </w:rPr>
        <w:t xml:space="preserve">Аннотации </w:t>
      </w:r>
      <w:r>
        <w:rPr>
          <w:rFonts w:ascii="Times New Roman" w:hAnsi="Times New Roman" w:cs="Times New Roman"/>
          <w:b/>
        </w:rPr>
        <w:t xml:space="preserve"> к рабочей программе </w:t>
      </w:r>
      <w:r w:rsidRPr="008A6B11">
        <w:rPr>
          <w:rFonts w:ascii="Times New Roman" w:hAnsi="Times New Roman" w:cs="Times New Roman"/>
          <w:b/>
        </w:rPr>
        <w:t>по математике</w:t>
      </w:r>
    </w:p>
    <w:p w:rsidR="007C1904" w:rsidRPr="007C1904" w:rsidRDefault="00143370" w:rsidP="008A6B1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19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8A6B11" w:rsidRPr="007C1904">
        <w:rPr>
          <w:rFonts w:ascii="Times New Roman" w:hAnsi="Times New Roman" w:cs="Times New Roman"/>
          <w:bCs/>
          <w:sz w:val="24"/>
          <w:szCs w:val="24"/>
        </w:rPr>
        <w:t xml:space="preserve">Математика </w:t>
      </w:r>
      <w:r w:rsidR="008A6B11" w:rsidRPr="007C1904">
        <w:rPr>
          <w:rFonts w:ascii="Times New Roman" w:hAnsi="Times New Roman" w:cs="Times New Roman"/>
          <w:bCs/>
          <w:caps/>
          <w:sz w:val="24"/>
          <w:szCs w:val="24"/>
        </w:rPr>
        <w:t xml:space="preserve">  6 </w:t>
      </w:r>
      <w:r w:rsidR="008A6B11" w:rsidRPr="007C1904">
        <w:rPr>
          <w:rFonts w:ascii="Times New Roman" w:hAnsi="Times New Roman" w:cs="Times New Roman"/>
          <w:bCs/>
          <w:sz w:val="24"/>
          <w:szCs w:val="24"/>
        </w:rPr>
        <w:t xml:space="preserve">класс. </w:t>
      </w:r>
    </w:p>
    <w:p w:rsidR="007C1904" w:rsidRPr="007C1904" w:rsidRDefault="007C1904" w:rsidP="007C190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1904">
        <w:rPr>
          <w:rFonts w:ascii="Times New Roman" w:hAnsi="Times New Roman" w:cs="Times New Roman"/>
          <w:sz w:val="24"/>
          <w:szCs w:val="24"/>
        </w:rPr>
        <w:t xml:space="preserve">Учебник для учащихся общеобразовательных учреждений  А.Г. </w:t>
      </w:r>
      <w:proofErr w:type="gramStart"/>
      <w:r w:rsidRPr="007C190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C1904">
        <w:rPr>
          <w:rFonts w:ascii="Times New Roman" w:hAnsi="Times New Roman" w:cs="Times New Roman"/>
          <w:sz w:val="24"/>
          <w:szCs w:val="24"/>
        </w:rPr>
        <w:t>, В.Б. Полонский, М.С. Якир,  Москва Издательский центр «</w:t>
      </w:r>
      <w:proofErr w:type="spellStart"/>
      <w:r w:rsidRPr="007C190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C1904">
        <w:rPr>
          <w:rFonts w:ascii="Times New Roman" w:hAnsi="Times New Roman" w:cs="Times New Roman"/>
          <w:sz w:val="24"/>
          <w:szCs w:val="24"/>
        </w:rPr>
        <w:t>», 2016 год.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На изучение математики на ступени основного общего образования отводится 5 часов в неделю.  Программа рассчитана на 170 ч. </w:t>
      </w:r>
    </w:p>
    <w:p w:rsidR="007C1904" w:rsidRPr="007C1904" w:rsidRDefault="007C1904" w:rsidP="007C19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C19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C1904">
        <w:rPr>
          <w:rFonts w:ascii="Times New Roman" w:hAnsi="Times New Roman" w:cs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7C1904" w:rsidRPr="007C1904" w:rsidRDefault="007C1904" w:rsidP="007C190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04">
        <w:rPr>
          <w:rFonts w:ascii="Times New Roman" w:hAnsi="Times New Roman" w:cs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C1904" w:rsidRPr="007C1904" w:rsidRDefault="007C1904" w:rsidP="007C190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04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C1904" w:rsidRPr="007C1904" w:rsidRDefault="007C1904" w:rsidP="007C190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04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7C1904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7C1904">
        <w:rPr>
          <w:rFonts w:ascii="Times New Roman" w:hAnsi="Times New Roman" w:cs="Times New Roman"/>
          <w:color w:val="000000"/>
          <w:sz w:val="24"/>
          <w:szCs w:val="24"/>
        </w:rPr>
        <w:t xml:space="preserve"> к осознанию взаимосвязи математики и окружающего мира;</w:t>
      </w:r>
    </w:p>
    <w:p w:rsidR="007C1904" w:rsidRPr="007C1904" w:rsidRDefault="007C1904" w:rsidP="007C190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04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C1904" w:rsidRPr="007C1904" w:rsidRDefault="007C1904" w:rsidP="007C1904">
      <w:pPr>
        <w:pStyle w:val="a4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7C1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C1904" w:rsidRPr="007C1904" w:rsidRDefault="007C1904" w:rsidP="007C1904">
      <w:pPr>
        <w:pStyle w:val="a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Тематическое планирование</w:t>
      </w:r>
    </w:p>
    <w:p w:rsidR="007C1904" w:rsidRPr="007C1904" w:rsidRDefault="007C1904" w:rsidP="007C1904">
      <w:pPr>
        <w:pStyle w:val="a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63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56"/>
        <w:gridCol w:w="4255"/>
        <w:gridCol w:w="946"/>
        <w:gridCol w:w="1841"/>
        <w:gridCol w:w="1910"/>
        <w:gridCol w:w="3063"/>
      </w:tblGrid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904" w:rsidRPr="007C1904" w:rsidRDefault="007C1904" w:rsidP="007C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904" w:rsidRPr="007C1904" w:rsidRDefault="007C1904" w:rsidP="007C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904" w:rsidRPr="007C1904" w:rsidRDefault="007C1904" w:rsidP="007C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7C19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Наглядная геометрия. </w:t>
            </w:r>
            <w:proofErr w:type="gramStart"/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на плоскости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7C19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7C19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7C19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7C19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Фигуры на плоскости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7C19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7C19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7C19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Фигуры в пространстве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7C19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7C19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7C1904" w:rsidRPr="007C1904" w:rsidTr="007C1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7C1904" w:rsidRPr="007C1904" w:rsidRDefault="007C1904" w:rsidP="007C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904" w:rsidRPr="007C1904" w:rsidRDefault="007C1904" w:rsidP="007C1904">
      <w:pPr>
        <w:pStyle w:val="a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</w:t>
      </w:r>
    </w:p>
    <w:p w:rsidR="007C1904" w:rsidRPr="007C1904" w:rsidRDefault="007C1904" w:rsidP="007C19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3370" w:rsidRPr="007C1904" w:rsidRDefault="00143370" w:rsidP="007C1904"/>
    <w:p w:rsidR="00833883" w:rsidRPr="007C1904" w:rsidRDefault="003953F5" w:rsidP="003953F5">
      <w:pPr>
        <w:tabs>
          <w:tab w:val="left" w:pos="2492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7C1904">
        <w:rPr>
          <w:rFonts w:ascii="Times New Roman" w:hAnsi="Times New Roman" w:cs="Times New Roman"/>
          <w:sz w:val="24"/>
          <w:szCs w:val="24"/>
        </w:rPr>
        <w:t>Математика 5 класс</w:t>
      </w:r>
    </w:p>
    <w:p w:rsidR="003953F5" w:rsidRPr="007C1904" w:rsidRDefault="003953F5" w:rsidP="003953F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1904">
        <w:rPr>
          <w:rFonts w:ascii="Times New Roman" w:hAnsi="Times New Roman" w:cs="Times New Roman"/>
          <w:sz w:val="24"/>
          <w:szCs w:val="24"/>
        </w:rPr>
        <w:t xml:space="preserve">Учебник для учащихся общеобразовательных учреждений  А.Г. </w:t>
      </w:r>
      <w:proofErr w:type="gramStart"/>
      <w:r w:rsidRPr="007C190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C1904">
        <w:rPr>
          <w:rFonts w:ascii="Times New Roman" w:hAnsi="Times New Roman" w:cs="Times New Roman"/>
          <w:sz w:val="24"/>
          <w:szCs w:val="24"/>
        </w:rPr>
        <w:t>, В.Б. Полонский, М.С. Якир,  Москва Издательский центр «</w:t>
      </w:r>
      <w:proofErr w:type="spellStart"/>
      <w:r w:rsidRPr="007C190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C1904">
        <w:rPr>
          <w:rFonts w:ascii="Times New Roman" w:hAnsi="Times New Roman" w:cs="Times New Roman"/>
          <w:sz w:val="24"/>
          <w:szCs w:val="24"/>
        </w:rPr>
        <w:t>», 2017 год.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На изучение математики на ступени основного общего образования отводится 5 часов в неделю.  Программа рассчитана на 170 ч. </w:t>
      </w:r>
    </w:p>
    <w:p w:rsidR="007C1904" w:rsidRPr="007C1904" w:rsidRDefault="007C1904" w:rsidP="007C1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7C19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C1904">
        <w:rPr>
          <w:rFonts w:ascii="Times New Roman" w:hAnsi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7C1904" w:rsidRPr="007C1904" w:rsidRDefault="007C1904" w:rsidP="007C190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7C1904">
        <w:rPr>
          <w:rFonts w:ascii="Times New Roman" w:hAnsi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C1904" w:rsidRPr="007C1904" w:rsidRDefault="007C1904" w:rsidP="007C190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7C1904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C1904" w:rsidRPr="007C1904" w:rsidRDefault="007C1904" w:rsidP="007C190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7C1904">
        <w:rPr>
          <w:rFonts w:ascii="Times New Roman" w:hAnsi="Times New Roman"/>
          <w:color w:val="00000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7C1904">
        <w:rPr>
          <w:rFonts w:ascii="Times New Roman" w:hAnsi="Times New Roman"/>
          <w:color w:val="000000"/>
          <w:sz w:val="24"/>
          <w:szCs w:val="24"/>
        </w:rPr>
        <w:t>уровне</w:t>
      </w:r>
      <w:proofErr w:type="gramEnd"/>
      <w:r w:rsidRPr="007C1904">
        <w:rPr>
          <w:rFonts w:ascii="Times New Roman" w:hAnsi="Times New Roman"/>
          <w:color w:val="000000"/>
          <w:sz w:val="24"/>
          <w:szCs w:val="24"/>
        </w:rPr>
        <w:t xml:space="preserve"> к осознанию взаимосвязи математики и окружающего мира;</w:t>
      </w:r>
    </w:p>
    <w:p w:rsidR="007C1904" w:rsidRPr="007C1904" w:rsidRDefault="007C1904" w:rsidP="007C190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7C1904">
        <w:rPr>
          <w:rFonts w:ascii="Times New Roman" w:hAnsi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C1904" w:rsidRDefault="007C1904" w:rsidP="007C1904">
      <w:pPr>
        <w:spacing w:after="0"/>
        <w:ind w:left="120"/>
      </w:pPr>
      <w:r w:rsidRPr="008A6B11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7C1904" w:rsidTr="008C2D2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904" w:rsidRDefault="007C1904" w:rsidP="008C2D2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1904" w:rsidRDefault="007C1904" w:rsidP="008C2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1904" w:rsidRDefault="007C1904" w:rsidP="008C2D29">
            <w:pPr>
              <w:spacing w:after="0"/>
              <w:ind w:left="135"/>
            </w:pPr>
          </w:p>
        </w:tc>
      </w:tr>
      <w:tr w:rsidR="007C1904" w:rsidTr="008C2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904" w:rsidRDefault="007C1904" w:rsidP="008C2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904" w:rsidRDefault="007C1904" w:rsidP="008C2D2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1904" w:rsidRDefault="007C1904" w:rsidP="008C2D2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1904" w:rsidRDefault="007C1904" w:rsidP="008C2D2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1904" w:rsidRDefault="007C1904" w:rsidP="008C2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904" w:rsidRDefault="007C1904" w:rsidP="008C2D29"/>
        </w:tc>
      </w:tr>
      <w:tr w:rsidR="007C1904" w:rsidRPr="004B7EC8" w:rsidTr="008C2D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1904" w:rsidRPr="004B7EC8" w:rsidTr="008C2D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1904" w:rsidRPr="004B7EC8" w:rsidTr="008C2D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1904" w:rsidRPr="004B7EC8" w:rsidTr="008C2D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1904" w:rsidRPr="004B7EC8" w:rsidTr="008C2D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1904" w:rsidRPr="004B7EC8" w:rsidTr="008C2D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1904" w:rsidRPr="004B7EC8" w:rsidTr="008C2D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1C3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1904" w:rsidTr="008C2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904" w:rsidRPr="005F1C3B" w:rsidRDefault="007C1904" w:rsidP="008C2D29">
            <w:pPr>
              <w:spacing w:after="0"/>
              <w:ind w:left="135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 w:rsidRPr="005F1C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C1904" w:rsidRDefault="007C1904" w:rsidP="008C2D29"/>
        </w:tc>
      </w:tr>
    </w:tbl>
    <w:p w:rsidR="007C1904" w:rsidRPr="00FE0AFA" w:rsidRDefault="007C1904" w:rsidP="007C1904">
      <w:pPr>
        <w:rPr>
          <w:lang w:val="en-US"/>
        </w:rPr>
        <w:sectPr w:rsidR="007C1904" w:rsidRPr="00FE0A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3F5" w:rsidRPr="00FE0AFA" w:rsidRDefault="003953F5" w:rsidP="00FE0AFA">
      <w:pPr>
        <w:tabs>
          <w:tab w:val="left" w:pos="2492"/>
        </w:tabs>
        <w:rPr>
          <w:rFonts w:ascii="Times New Roman" w:hAnsi="Times New Roman" w:cs="Times New Roman"/>
          <w:lang w:val="en-US"/>
        </w:rPr>
      </w:pPr>
    </w:p>
    <w:sectPr w:rsidR="003953F5" w:rsidRPr="00FE0AFA" w:rsidSect="00EF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229"/>
    <w:multiLevelType w:val="multilevel"/>
    <w:tmpl w:val="BC9E9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A6B11"/>
    <w:rsid w:val="00143370"/>
    <w:rsid w:val="003953F5"/>
    <w:rsid w:val="006B18FC"/>
    <w:rsid w:val="007C1904"/>
    <w:rsid w:val="008258A3"/>
    <w:rsid w:val="008A6B11"/>
    <w:rsid w:val="00924CF9"/>
    <w:rsid w:val="00C95E4C"/>
    <w:rsid w:val="00CE4593"/>
    <w:rsid w:val="00EF4E5D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A6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8A6B1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6B1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A6B11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3953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31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31ce" TargetMode="Externa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3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1ce" TargetMode="External"/><Relationship Id="rId20" Type="http://schemas.openxmlformats.org/officeDocument/2006/relationships/hyperlink" Target="https://m.edsoo.ru/7f4131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5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31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4736" TargetMode="External"/><Relationship Id="rId19" Type="http://schemas.openxmlformats.org/officeDocument/2006/relationships/hyperlink" Target="https://m.edsoo.ru/7f4131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2023-10-13T15:31:00Z</dcterms:created>
  <dcterms:modified xsi:type="dcterms:W3CDTF">2023-10-13T15:31:00Z</dcterms:modified>
</cp:coreProperties>
</file>